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43.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61"/>
        <w:gridCol w:w="7427"/>
        <w:gridCol w:w="1855"/>
        <w:tblGridChange w:id="0">
          <w:tblGrid>
            <w:gridCol w:w="1961"/>
            <w:gridCol w:w="7427"/>
            <w:gridCol w:w="1855"/>
          </w:tblGrid>
        </w:tblGridChange>
      </w:tblGrid>
      <w:tr>
        <w:trPr>
          <w:cantSplit w:val="0"/>
          <w:trHeight w:val="1288" w:hRule="atLeast"/>
          <w:tblHeader w:val="0"/>
        </w:trPr>
        <w:tc>
          <w:tcPr>
            <w:vAlign w:val="center"/>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50910" cy="860232"/>
                  <wp:effectExtent b="0" l="0" r="0" t="0"/>
                  <wp:docPr descr="A close up of a sign&#10;&#10;Description automatically generated" id="4"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850910" cy="86023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Ryan Patrick O’Shea Foundation</w:t>
            </w:r>
          </w:p>
          <w:p w:rsidR="00000000" w:rsidDel="00000000" w:rsidP="00000000" w:rsidRDefault="00000000" w:rsidRPr="00000000" w14:paraId="00000004">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Grant Request Application</w:t>
            </w:r>
          </w:p>
          <w:p w:rsidR="00000000" w:rsidDel="00000000" w:rsidP="00000000" w:rsidRDefault="00000000" w:rsidRPr="00000000" w14:paraId="00000005">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40"/>
                <w:szCs w:val="40"/>
              </w:rPr>
            </w:pPr>
            <w:hyperlink r:id="rId8">
              <w:r w:rsidDel="00000000" w:rsidR="00000000" w:rsidRPr="00000000">
                <w:rPr>
                  <w:rFonts w:ascii="Times New Roman" w:cs="Times New Roman" w:eastAsia="Times New Roman" w:hAnsi="Times New Roman"/>
                  <w:b w:val="1"/>
                  <w:rtl w:val="0"/>
                </w:rPr>
                <w:t xml:space="preserve">www.ryanpatrickosheafoundation.org</w:t>
              </w:r>
            </w:hyperlink>
            <w:r w:rsidDel="00000000" w:rsidR="00000000" w:rsidRPr="00000000">
              <w:rPr>
                <w:rtl w:val="0"/>
              </w:rPr>
            </w:r>
          </w:p>
        </w:tc>
        <w:tc>
          <w:tcPr>
            <w:vAlign w:val="center"/>
          </w:tcPr>
          <w:p w:rsidR="00000000" w:rsidDel="00000000" w:rsidP="00000000" w:rsidRDefault="00000000" w:rsidRPr="00000000" w14:paraId="00000007">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Pr>
              <w:drawing>
                <wp:inline distB="0" distT="0" distL="0" distR="0">
                  <wp:extent cx="850910" cy="860232"/>
                  <wp:effectExtent b="0" l="0" r="0" t="0"/>
                  <wp:docPr descr="A close up of a sign&#10;&#10;Description automatically generated" id="5"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850910" cy="86023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Ryan Patrick O’Shea Foundation is a 501(c)(3) non-profit organization whose mission is to increase mental health awareness and educate the community to help prevent suicide. The Foundation aims to provide support to those in crisis in an effort to end the self-destructive behavior of suicide that is becoming an epidemic among young people in our communities and across America.</w:t>
      </w:r>
    </w:p>
    <w:p w:rsidR="00000000" w:rsidDel="00000000" w:rsidP="00000000" w:rsidRDefault="00000000" w:rsidRPr="00000000" w14:paraId="0000000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Application: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Applicant/Group</w:t>
      </w:r>
      <w:r w:rsidDel="00000000" w:rsidR="00000000" w:rsidRPr="00000000">
        <w:rPr>
          <w:rFonts w:ascii="Times New Roman" w:cs="Times New Roman" w:eastAsia="Times New Roman" w:hAnsi="Times New Roman"/>
          <w:b w:val="1"/>
          <w:rtl w:val="0"/>
        </w:rPr>
        <w:t xml:space="preserve"> Information: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Name of </w:t>
      </w:r>
      <w:r w:rsidDel="00000000" w:rsidR="00000000" w:rsidRPr="00000000">
        <w:rPr>
          <w:rFonts w:ascii="Times New Roman" w:cs="Times New Roman" w:eastAsia="Times New Roman" w:hAnsi="Times New Roman"/>
          <w:rtl w:val="0"/>
        </w:rPr>
        <w:t xml:space="preserve">Applicant/Group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(Should be the same as on IRS determination letter and as supplied on IRS Form 990)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Director: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Person/Title (if different from Executive Director):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(principal/administrative office):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w:t>
      </w:r>
      <w:r w:rsidDel="00000000" w:rsidR="00000000" w:rsidRPr="00000000">
        <w:rPr>
          <w:rFonts w:ascii="Times New Roman" w:cs="Times New Roman" w:eastAsia="Times New Roman" w:hAnsi="Times New Roman"/>
          <w:b w:val="1"/>
          <w:rtl w:val="0"/>
        </w:rPr>
        <w:t xml:space="preserve">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State, Zip: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and/or Website: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Grant Information: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Name: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of Grant: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Requested: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Total Project Cost: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Goals/Objectives/Outcomes: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Beginning and Ending Dates of the Project/Campaign: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Please attach a brief narrative that addresses the questions and issues posed in the following outline: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 information</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 your organization’s history and background</w:t>
      </w:r>
      <w:r w:rsidDel="00000000" w:rsidR="00000000" w:rsidRPr="00000000">
        <w:rPr>
          <w:rFonts w:ascii="Times New Roman" w:cs="Times New Roman" w:eastAsia="Times New Roman" w:hAnsi="Times New Roman"/>
          <w:rtl w:val="0"/>
        </w:rPr>
        <w:t xml:space="preserve"> including mission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of Grant</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proposed project, including goals and objectives.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needs/problems to be addressed, target population and number of people to be served by the project.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timetable for implementation.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Budget Proposal</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budget overview, including a general breakdown of expenses, materials, supplies and resources</w:t>
      </w:r>
      <w:r w:rsidDel="00000000" w:rsidR="00000000" w:rsidRPr="00000000">
        <w:rPr>
          <w:rFonts w:ascii="Times New Roman" w:cs="Times New Roman" w:eastAsia="Times New Roman" w:hAnsi="Times New Roman"/>
          <w:rtl w:val="0"/>
        </w:rPr>
        <w:t xml:space="preserve"> requested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your plan to document progress and results. Interim and final evaluation and expenditure reports will be required for every grant awarded.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Name/Title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Date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Submit This Application to:</w:t>
      </w:r>
    </w:p>
    <w:p w:rsidR="00000000" w:rsidDel="00000000" w:rsidP="00000000" w:rsidRDefault="00000000" w:rsidRPr="00000000" w14:paraId="0000004A">
      <w:pPr>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Ryan Patrick O’Shea Foundation</w:t>
      </w:r>
    </w:p>
    <w:p w:rsidR="00000000" w:rsidDel="00000000" w:rsidP="00000000" w:rsidRDefault="00000000" w:rsidRPr="00000000" w14:paraId="0000004C">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164 South Centre Avenue, Rockville Centre, NY  11570</w:t>
      </w:r>
    </w:p>
    <w:p w:rsidR="00000000" w:rsidDel="00000000" w:rsidP="00000000" w:rsidRDefault="00000000" w:rsidRPr="00000000" w14:paraId="0000004D">
      <w:pPr>
        <w:jc w:val="center"/>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0563c1"/>
            <w:sz w:val="26"/>
            <w:szCs w:val="26"/>
            <w:u w:val="single"/>
            <w:rtl w:val="0"/>
          </w:rPr>
          <w:t xml:space="preserve">rpo23foundation@gmail.com</w:t>
        </w:r>
      </w:hyperlink>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D3234"/>
    <w:rPr>
      <w:color w:val="0563c1" w:themeColor="hyperlink"/>
      <w:u w:val="single"/>
    </w:rPr>
  </w:style>
  <w:style w:type="table" w:styleId="TableGrid">
    <w:name w:val="Table Grid"/>
    <w:basedOn w:val="TableNormal"/>
    <w:uiPriority w:val="39"/>
    <w:rsid w:val="009D3234"/>
    <w:rPr>
      <w:rFonts w:ascii="Arial" w:cs="Arial" w:eastAsia="Arial" w:hAnsi="Arial"/>
      <w:sz w:val="22"/>
      <w:szCs w:val="22"/>
      <w:lang w:val="e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CA34F9"/>
    <w:rPr>
      <w:color w:val="954f72" w:themeColor="followedHyperlink"/>
      <w:u w:val="single"/>
    </w:rPr>
  </w:style>
  <w:style w:type="paragraph" w:styleId="Default" w:customStyle="1">
    <w:name w:val="Default"/>
    <w:rsid w:val="002B2F97"/>
    <w:pPr>
      <w:autoSpaceDE w:val="0"/>
      <w:autoSpaceDN w:val="0"/>
      <w:adjustRightInd w:val="0"/>
    </w:pPr>
    <w:rPr>
      <w:rFonts w:ascii="Calibri" w:cs="Calibri" w:hAnsi="Calibri"/>
      <w:color w:val="000000"/>
    </w:rPr>
  </w:style>
  <w:style w:type="paragraph" w:styleId="Pa0" w:customStyle="1">
    <w:name w:val="Pa0"/>
    <w:basedOn w:val="Default"/>
    <w:next w:val="Default"/>
    <w:uiPriority w:val="99"/>
    <w:rsid w:val="00ED2006"/>
    <w:pPr>
      <w:spacing w:line="241" w:lineRule="atLeast"/>
    </w:pPr>
    <w:rPr>
      <w:rFonts w:ascii="Times" w:hAnsi="Times" w:cstheme="minorBidi"/>
      <w:color w:val="auto"/>
    </w:rPr>
  </w:style>
  <w:style w:type="character" w:styleId="A0" w:customStyle="1">
    <w:name w:val="A0"/>
    <w:uiPriority w:val="99"/>
    <w:rsid w:val="00ED2006"/>
    <w:rPr>
      <w:rFonts w:cs="Times"/>
      <w:color w:val="221e1f"/>
      <w:sz w:val="20"/>
      <w:szCs w:val="20"/>
    </w:rPr>
  </w:style>
  <w:style w:type="paragraph" w:styleId="Pa3" w:customStyle="1">
    <w:name w:val="Pa3"/>
    <w:basedOn w:val="Default"/>
    <w:next w:val="Default"/>
    <w:uiPriority w:val="99"/>
    <w:rsid w:val="00ED2006"/>
    <w:pPr>
      <w:spacing w:line="241" w:lineRule="atLeast"/>
    </w:pPr>
    <w:rPr>
      <w:rFonts w:ascii="Times" w:hAnsi="Times" w:cstheme="minorBidi"/>
      <w:color w:val="auto"/>
    </w:rPr>
  </w:style>
  <w:style w:type="paragraph" w:styleId="Pa5" w:customStyle="1">
    <w:name w:val="Pa5"/>
    <w:basedOn w:val="Default"/>
    <w:next w:val="Default"/>
    <w:uiPriority w:val="99"/>
    <w:rsid w:val="00ED2006"/>
    <w:pPr>
      <w:spacing w:line="241" w:lineRule="atLeast"/>
    </w:pPr>
    <w:rPr>
      <w:rFonts w:ascii="Times" w:hAnsi="Times" w:cstheme="minorBidi"/>
      <w:color w:val="auto"/>
    </w:rPr>
  </w:style>
  <w:style w:type="character" w:styleId="UnresolvedMention">
    <w:name w:val="Unresolved Mention"/>
    <w:basedOn w:val="DefaultParagraphFont"/>
    <w:uiPriority w:val="99"/>
    <w:semiHidden w:val="1"/>
    <w:unhideWhenUsed w:val="1"/>
    <w:rsid w:val="00CC3F3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o23foundatio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ryanpatrickosheafound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WUT7oiEXoTOG0vJsXztA3PWiIw==">CgMxLjA4AHIhMWQta2YwTDFPNHJQVGZoQ09yamdtTWhJTUdlWVdsZlhE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2023-03-01T05:39:00Z</dcterms:created>
  <dc:creator>Michael Smyth</dc:creator>
</cp:coreProperties>
</file>